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B" w:rsidRDefault="00DA4E2B" w:rsidP="00DA4E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DA4E2B" w:rsidRDefault="00DA4E2B" w:rsidP="00DA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«Средняя общеобразовательная школа №23</w:t>
      </w:r>
    </w:p>
    <w:p w:rsidR="00DA4E2B" w:rsidRDefault="00DA4E2B" w:rsidP="00DA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имени Героя Советского Союза Ачкасова С.В.»</w:t>
      </w:r>
    </w:p>
    <w:p w:rsidR="00DA4E2B" w:rsidRDefault="00DA4E2B" w:rsidP="00DA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Курского района Курской области</w:t>
      </w:r>
    </w:p>
    <w:p w:rsidR="00DA4E2B" w:rsidRDefault="00DA4E2B" w:rsidP="00DA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4E2B" w:rsidRDefault="00DA4E2B" w:rsidP="00DA4E2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ПРИКАЗ №___________ </w:t>
      </w:r>
    </w:p>
    <w:p w:rsidR="00DA4E2B" w:rsidRDefault="00DA4E2B" w:rsidP="00DA4E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4E2B" w:rsidRDefault="00DA4E2B" w:rsidP="00DA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организации питания в ОУ</w:t>
      </w:r>
    </w:p>
    <w:p w:rsidR="00DA4E2B" w:rsidRDefault="00DA4E2B" w:rsidP="00DA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2021-2022 уч.год»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от «___» августа 2021 года   </w:t>
      </w:r>
    </w:p>
    <w:p w:rsidR="00DA4E2B" w:rsidRDefault="00DA4E2B" w:rsidP="00DA4E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4E2B" w:rsidRDefault="00DA4E2B" w:rsidP="00DA4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с: Федеральным законом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2.3.2.1940-05 «Организация детского питания», СанПиН 2.4.2.2621-10 «Санитарно-эпидемиологические требования к условиям и организации обучения в образовательных учреждениях»,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на основании приказа №1-141 от 30 августа 2019 года управления по делам образования и здравооханения.</w:t>
      </w:r>
    </w:p>
    <w:p w:rsidR="00DA4E2B" w:rsidRDefault="00DA4E2B" w:rsidP="00DA4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определением порядка организации и финансового обеспечения питания обучающихся в общеобразовательном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</w:t>
      </w:r>
    </w:p>
    <w:p w:rsidR="00DA4E2B" w:rsidRDefault="00DA4E2B" w:rsidP="00DA4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4E2B" w:rsidRDefault="00DA4E2B" w:rsidP="00DA4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A4E2B" w:rsidRDefault="00DA4E2B" w:rsidP="00DA4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4E2B" w:rsidRDefault="00DA4E2B" w:rsidP="00DA4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горячее питание в 1-11 классах со 02 сентября 2021г.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учетом продолжительности пребывания обучающихся в общеобразовательной организации в соответствии с примерным меню;</w:t>
      </w:r>
    </w:p>
    <w:p w:rsidR="00DA4E2B" w:rsidRDefault="00DA4E2B" w:rsidP="00DA4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за организацию школьного питания заместителя директора по воспитательной работе Истомину И.Н.</w:t>
      </w:r>
    </w:p>
    <w:p w:rsidR="00DA4E2B" w:rsidRDefault="00DA4E2B" w:rsidP="00DA4E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Заместителю директора по воспитательной работе Истоминой И.Н. ознакомить работников кухни и классных руководителей 1-11 классов с положением об организации питания в школе.</w:t>
      </w:r>
    </w:p>
    <w:p w:rsidR="00DA4E2B" w:rsidRDefault="00DA4E2B" w:rsidP="00DA4E2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Обеспечить режим работы учреждения с учетом увеличения времени для приема пищи.</w:t>
      </w:r>
    </w:p>
    <w:p w:rsidR="00DA4E2B" w:rsidRDefault="00DA4E2B" w:rsidP="00DA4E2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Классным руководителям 1-11 классов организовать проведение разъяснительной работы с обучающимися, их родителями (законными представителями) по формированию навыков и культуры здорового питания, этике приема пищи.</w:t>
      </w:r>
    </w:p>
    <w:p w:rsidR="00DA4E2B" w:rsidRDefault="00DA4E2B" w:rsidP="00DA4E2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С</w:t>
      </w:r>
      <w:r>
        <w:rPr>
          <w:rFonts w:ascii="Times New Roman" w:hAnsi="Times New Roman" w:cs="Times New Roman"/>
          <w:color w:val="000000"/>
          <w:sz w:val="26"/>
          <w:szCs w:val="26"/>
        </w:rPr>
        <w:t>оздать комиссию по контролю за питанием в составе представителя родительского комитета – Божко Т.А., ответственной за питание – Истоминой И.Н., председателя профсоюзной организации школы – Корыстиной Т.И.; организовать её работу в течение учебного года;</w:t>
      </w:r>
    </w:p>
    <w:p w:rsidR="00DA4E2B" w:rsidRDefault="00DA4E2B" w:rsidP="00DA4E2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Заместителю директора по воспитательной работе Истоминой И.Н.:</w:t>
      </w:r>
    </w:p>
    <w:p w:rsidR="00DA4E2B" w:rsidRDefault="00DA4E2B" w:rsidP="00DA4E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составить реестр обучающихся на бесплатное питание из многодетных и малообеспеченных семей;</w:t>
      </w:r>
    </w:p>
    <w:p w:rsidR="00DA4E2B" w:rsidRDefault="00DA4E2B" w:rsidP="00DA4E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организовать бесплатные завтраки за счет средств бюджета Курского района и средств областного бюджета на питание детей;</w:t>
      </w:r>
    </w:p>
    <w:p w:rsidR="00DA4E2B" w:rsidRDefault="00DA4E2B" w:rsidP="00DA4E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утвердить списки на бесплатное питание категории многодетных и малообеспеченных семей.</w:t>
      </w:r>
    </w:p>
    <w:p w:rsidR="00DA4E2B" w:rsidRDefault="00DA4E2B" w:rsidP="00DA4E2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Классным руководителям 1-11 классов заключить соглашение с родителями обучающихся на организацию платных обедов.</w:t>
      </w:r>
    </w:p>
    <w:p w:rsidR="00DA4E2B" w:rsidRDefault="00DA4E2B" w:rsidP="00DA4E2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Контроль за исполнением приказа оставляю за собой.</w:t>
      </w:r>
    </w:p>
    <w:p w:rsidR="00DA4E2B" w:rsidRDefault="00DA4E2B" w:rsidP="00DA4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4E2B" w:rsidRDefault="00DA4E2B" w:rsidP="00DA4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Даирова И.М.</w:t>
      </w:r>
    </w:p>
    <w:p w:rsidR="00DA4E2B" w:rsidRDefault="00DA4E2B" w:rsidP="00DA4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4E2B" w:rsidRDefault="00DA4E2B" w:rsidP="00DA4E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304E" w:rsidRDefault="00E7304E">
      <w:bookmarkStart w:id="0" w:name="_GoBack"/>
      <w:bookmarkEnd w:id="0"/>
    </w:p>
    <w:sectPr w:rsidR="00E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8AC"/>
    <w:multiLevelType w:val="hybridMultilevel"/>
    <w:tmpl w:val="277E5E02"/>
    <w:lvl w:ilvl="0" w:tplc="E98E9C8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65"/>
    <w:rsid w:val="00DA4E2B"/>
    <w:rsid w:val="00E7304E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2021-09-06T10:56:00Z</dcterms:created>
  <dcterms:modified xsi:type="dcterms:W3CDTF">2021-09-06T10:56:00Z</dcterms:modified>
</cp:coreProperties>
</file>